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F9E6" w14:textId="77777777" w:rsidR="006877BD" w:rsidRDefault="00CF3A76">
      <w:pPr>
        <w:spacing w:after="161"/>
        <w:ind w:left="86"/>
        <w:jc w:val="center"/>
      </w:pPr>
      <w:r>
        <w:rPr>
          <w:rFonts w:ascii="Arial" w:eastAsia="Arial" w:hAnsi="Arial" w:cs="Arial"/>
          <w:b/>
        </w:rPr>
        <w:t xml:space="preserve">Group Leaders guide to using Beacon </w:t>
      </w:r>
    </w:p>
    <w:p w14:paraId="5AA3B349" w14:textId="77777777" w:rsidR="006877BD" w:rsidRDefault="00CF3A76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Obtain a user name and temporary password from the </w:t>
      </w:r>
      <w:r>
        <w:rPr>
          <w:rFonts w:ascii="Arial" w:eastAsia="Arial" w:hAnsi="Arial" w:cs="Arial"/>
          <w:color w:val="FF0000"/>
        </w:rPr>
        <w:t xml:space="preserve">Beacon Advisor </w:t>
      </w:r>
      <w:r>
        <w:rPr>
          <w:rFonts w:ascii="Arial" w:eastAsia="Arial" w:hAnsi="Arial" w:cs="Arial"/>
        </w:rPr>
        <w:t xml:space="preserve">(contact from U3A contacts webpage or </w:t>
      </w:r>
      <w:proofErr w:type="gramStart"/>
      <w:r>
        <w:rPr>
          <w:rFonts w:ascii="Arial" w:eastAsia="Arial" w:hAnsi="Arial" w:cs="Arial"/>
        </w:rPr>
        <w:t xml:space="preserve">email  </w:t>
      </w:r>
      <w:r>
        <w:rPr>
          <w:rFonts w:ascii="Arial" w:eastAsia="Arial" w:hAnsi="Arial" w:cs="Arial"/>
          <w:color w:val="0563C1"/>
          <w:u w:val="single" w:color="0563C1"/>
        </w:rPr>
        <w:t>website_admin@worcesteru3a.org</w:t>
      </w:r>
      <w:proofErr w:type="gramEnd"/>
      <w:r>
        <w:rPr>
          <w:rFonts w:ascii="Arial" w:eastAsia="Arial" w:hAnsi="Arial" w:cs="Arial"/>
          <w:color w:val="4472C4"/>
        </w:rPr>
        <w:t xml:space="preserve"> 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b/>
        </w:rPr>
        <w:t xml:space="preserve"> </w:t>
      </w:r>
    </w:p>
    <w:p w14:paraId="5521E357" w14:textId="77777777" w:rsidR="006877BD" w:rsidRDefault="00CF3A76">
      <w:r>
        <w:rPr>
          <w:rFonts w:ascii="Arial" w:eastAsia="Arial" w:hAnsi="Arial" w:cs="Arial"/>
        </w:rPr>
        <w:t xml:space="preserve">Log in to Beacon  </w:t>
      </w:r>
      <w:hyperlink r:id="rId4">
        <w:r>
          <w:rPr>
            <w:rFonts w:ascii="Arial" w:eastAsia="Arial" w:hAnsi="Arial" w:cs="Arial"/>
            <w:u w:val="single" w:color="0563C1"/>
          </w:rPr>
          <w:t xml:space="preserve"> </w:t>
        </w:r>
      </w:hyperlink>
      <w:hyperlink r:id="rId5">
        <w:r>
          <w:rPr>
            <w:rFonts w:ascii="Arial" w:eastAsia="Arial" w:hAnsi="Arial" w:cs="Arial"/>
            <w:color w:val="0563C1"/>
            <w:u w:val="single" w:color="0563C1"/>
          </w:rPr>
          <w:t>https://www.u3abeacon.org.uk</w:t>
        </w:r>
      </w:hyperlink>
      <w:hyperlink r:id="rId6">
        <w:r>
          <w:rPr>
            <w:rFonts w:ascii="Arial" w:eastAsia="Arial" w:hAnsi="Arial" w:cs="Arial"/>
          </w:rPr>
          <w:t xml:space="preserve"> </w:t>
        </w:r>
      </w:hyperlink>
    </w:p>
    <w:p w14:paraId="101B690F" w14:textId="57DE0E7B" w:rsidR="006877BD" w:rsidRDefault="00CF3A76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Change </w:t>
      </w:r>
      <w:proofErr w:type="gramStart"/>
      <w:r>
        <w:rPr>
          <w:rFonts w:ascii="Arial" w:eastAsia="Arial" w:hAnsi="Arial" w:cs="Arial"/>
        </w:rPr>
        <w:t>password(</w:t>
      </w:r>
      <w:proofErr w:type="gramEnd"/>
      <w:r>
        <w:rPr>
          <w:rFonts w:ascii="Arial" w:eastAsia="Arial" w:hAnsi="Arial" w:cs="Arial"/>
        </w:rPr>
        <w:t xml:space="preserve">choose </w:t>
      </w:r>
      <w:r>
        <w:rPr>
          <w:rFonts w:ascii="Arial" w:eastAsia="Arial" w:hAnsi="Arial" w:cs="Arial"/>
          <w:color w:val="4472C4"/>
        </w:rPr>
        <w:t>personal preferences</w:t>
      </w:r>
      <w:r>
        <w:rPr>
          <w:rFonts w:ascii="Arial" w:eastAsia="Arial" w:hAnsi="Arial" w:cs="Arial"/>
        </w:rPr>
        <w:t xml:space="preserve">) the first time you use it and make a note of it.  </w:t>
      </w:r>
    </w:p>
    <w:p w14:paraId="069A1FDF" w14:textId="77777777" w:rsidR="006877BD" w:rsidRDefault="00CF3A76">
      <w:pPr>
        <w:ind w:left="-5" w:hanging="10"/>
      </w:pPr>
      <w:r>
        <w:rPr>
          <w:rFonts w:ascii="Arial" w:eastAsia="Arial" w:hAnsi="Arial" w:cs="Arial"/>
          <w:b/>
        </w:rPr>
        <w:t xml:space="preserve">To update your group list </w:t>
      </w:r>
    </w:p>
    <w:p w14:paraId="62428E18" w14:textId="77777777" w:rsidR="001E11F2" w:rsidRDefault="00CF3A76">
      <w:pPr>
        <w:spacing w:after="0" w:line="408" w:lineRule="auto"/>
        <w:ind w:left="-5" w:right="5457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From the home page Click on </w:t>
      </w:r>
      <w:r>
        <w:rPr>
          <w:rFonts w:ascii="Arial" w:eastAsia="Arial" w:hAnsi="Arial" w:cs="Arial"/>
          <w:color w:val="4472C4"/>
        </w:rPr>
        <w:t>Groups</w:t>
      </w:r>
      <w:r>
        <w:rPr>
          <w:rFonts w:ascii="Arial" w:eastAsia="Arial" w:hAnsi="Arial" w:cs="Arial"/>
        </w:rPr>
        <w:t xml:space="preserve"> </w:t>
      </w:r>
    </w:p>
    <w:p w14:paraId="61C5630F" w14:textId="6AD0AB25" w:rsidR="006877BD" w:rsidRDefault="00CF3A76">
      <w:pPr>
        <w:spacing w:after="0" w:line="408" w:lineRule="auto"/>
        <w:ind w:left="-5" w:right="5457" w:hanging="10"/>
      </w:pPr>
      <w:r>
        <w:rPr>
          <w:rFonts w:ascii="Arial" w:eastAsia="Arial" w:hAnsi="Arial" w:cs="Arial"/>
        </w:rPr>
        <w:t xml:space="preserve">Click on your group from the list. </w:t>
      </w:r>
    </w:p>
    <w:p w14:paraId="6C76275D" w14:textId="77777777" w:rsidR="006877BD" w:rsidRDefault="00CF3A76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Choose </w:t>
      </w:r>
      <w:r>
        <w:rPr>
          <w:rFonts w:ascii="Arial" w:eastAsia="Arial" w:hAnsi="Arial" w:cs="Arial"/>
          <w:color w:val="4472C4"/>
        </w:rPr>
        <w:t xml:space="preserve">Members </w:t>
      </w:r>
      <w:r>
        <w:rPr>
          <w:rFonts w:ascii="Arial" w:eastAsia="Arial" w:hAnsi="Arial" w:cs="Arial"/>
        </w:rPr>
        <w:t xml:space="preserve">from the horizontal list across the top </w:t>
      </w:r>
    </w:p>
    <w:p w14:paraId="2E1C2AB1" w14:textId="77777777" w:rsidR="00331B1E" w:rsidRDefault="00CF3A76">
      <w:pPr>
        <w:spacing w:after="2" w:line="408" w:lineRule="auto"/>
        <w:ind w:left="-5" w:right="2209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Add members using select member from the drop-down list and click Add </w:t>
      </w:r>
    </w:p>
    <w:p w14:paraId="0BD110BA" w14:textId="5042CF6B" w:rsidR="006877BD" w:rsidRDefault="00CF3A76">
      <w:pPr>
        <w:spacing w:after="2" w:line="408" w:lineRule="auto"/>
        <w:ind w:left="-5" w:right="2209" w:hanging="10"/>
      </w:pPr>
      <w:r>
        <w:rPr>
          <w:rFonts w:ascii="Arial" w:eastAsia="Arial" w:hAnsi="Arial" w:cs="Arial"/>
        </w:rPr>
        <w:t xml:space="preserve">To delete </w:t>
      </w:r>
      <w:proofErr w:type="gramStart"/>
      <w:r>
        <w:rPr>
          <w:rFonts w:ascii="Arial" w:eastAsia="Arial" w:hAnsi="Arial" w:cs="Arial"/>
        </w:rPr>
        <w:t>members</w:t>
      </w:r>
      <w:proofErr w:type="gramEnd"/>
      <w:r>
        <w:rPr>
          <w:rFonts w:ascii="Arial" w:eastAsia="Arial" w:hAnsi="Arial" w:cs="Arial"/>
        </w:rPr>
        <w:t xml:space="preserve"> click on Remove at the side of their name. </w:t>
      </w:r>
    </w:p>
    <w:p w14:paraId="6E7B5F72" w14:textId="77777777" w:rsidR="006877BD" w:rsidRDefault="00CF3A76">
      <w:pPr>
        <w:ind w:left="-5" w:hanging="10"/>
      </w:pPr>
      <w:r>
        <w:rPr>
          <w:rFonts w:ascii="Arial" w:eastAsia="Arial" w:hAnsi="Arial" w:cs="Arial"/>
          <w:b/>
        </w:rPr>
        <w:t>To email your group</w:t>
      </w:r>
      <w:r>
        <w:rPr>
          <w:rFonts w:ascii="Arial" w:eastAsia="Arial" w:hAnsi="Arial" w:cs="Arial"/>
        </w:rPr>
        <w:t xml:space="preserve">.  </w:t>
      </w:r>
    </w:p>
    <w:p w14:paraId="0E099B3E" w14:textId="77777777" w:rsidR="006877BD" w:rsidRDefault="00CF3A76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>Select who you want to email.  (</w:t>
      </w:r>
      <w:proofErr w:type="gramStart"/>
      <w:r>
        <w:rPr>
          <w:rFonts w:ascii="Arial" w:eastAsia="Arial" w:hAnsi="Arial" w:cs="Arial"/>
        </w:rPr>
        <w:t>or</w:t>
      </w:r>
      <w:proofErr w:type="gramEnd"/>
      <w:r>
        <w:rPr>
          <w:rFonts w:ascii="Arial" w:eastAsia="Arial" w:hAnsi="Arial" w:cs="Arial"/>
        </w:rPr>
        <w:t xml:space="preserve"> click </w:t>
      </w:r>
      <w:r>
        <w:rPr>
          <w:rFonts w:ascii="Arial" w:eastAsia="Arial" w:hAnsi="Arial" w:cs="Arial"/>
          <w:color w:val="4472C4"/>
        </w:rPr>
        <w:t xml:space="preserve">select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color w:val="4472C4"/>
        </w:rPr>
        <w:t xml:space="preserve"> </w:t>
      </w:r>
      <w:r>
        <w:rPr>
          <w:rFonts w:ascii="Arial" w:eastAsia="Arial" w:hAnsi="Arial" w:cs="Arial"/>
        </w:rPr>
        <w:t xml:space="preserve">top or bottom left and choose </w:t>
      </w:r>
      <w:r>
        <w:rPr>
          <w:rFonts w:ascii="Arial" w:eastAsia="Arial" w:hAnsi="Arial" w:cs="Arial"/>
          <w:color w:val="4472C4"/>
        </w:rPr>
        <w:t>E-mail only</w:t>
      </w:r>
      <w:r>
        <w:rPr>
          <w:rFonts w:ascii="Arial" w:eastAsia="Arial" w:hAnsi="Arial" w:cs="Arial"/>
        </w:rPr>
        <w:t xml:space="preserve">) </w:t>
      </w:r>
    </w:p>
    <w:p w14:paraId="219552B2" w14:textId="77777777" w:rsidR="006877BD" w:rsidRDefault="00CF3A76">
      <w:pPr>
        <w:spacing w:after="195" w:line="260" w:lineRule="auto"/>
        <w:ind w:left="-5" w:hanging="10"/>
      </w:pPr>
      <w:r>
        <w:rPr>
          <w:rFonts w:ascii="Arial" w:eastAsia="Arial" w:hAnsi="Arial" w:cs="Arial"/>
        </w:rPr>
        <w:t xml:space="preserve">Select </w:t>
      </w:r>
      <w:r>
        <w:rPr>
          <w:rFonts w:ascii="Arial" w:eastAsia="Arial" w:hAnsi="Arial" w:cs="Arial"/>
          <w:color w:val="4472C4"/>
        </w:rPr>
        <w:t xml:space="preserve">send email </w:t>
      </w:r>
      <w:r>
        <w:rPr>
          <w:rFonts w:ascii="Arial" w:eastAsia="Arial" w:hAnsi="Arial" w:cs="Arial"/>
        </w:rPr>
        <w:t xml:space="preserve">from drop down box next to </w:t>
      </w:r>
      <w:r>
        <w:rPr>
          <w:rFonts w:ascii="Arial" w:eastAsia="Arial" w:hAnsi="Arial" w:cs="Arial"/>
          <w:color w:val="4472C4"/>
        </w:rPr>
        <w:t xml:space="preserve">‘do with selected’ </w:t>
      </w:r>
    </w:p>
    <w:p w14:paraId="789240D7" w14:textId="77777777" w:rsidR="006877BD" w:rsidRDefault="00CF3A76">
      <w:pPr>
        <w:spacing w:after="158"/>
        <w:ind w:left="-5" w:hanging="10"/>
      </w:pPr>
      <w:r>
        <w:rPr>
          <w:rFonts w:ascii="Arial" w:eastAsia="Arial" w:hAnsi="Arial" w:cs="Arial"/>
        </w:rPr>
        <w:t>Then press ‘</w:t>
      </w:r>
      <w:r>
        <w:rPr>
          <w:rFonts w:ascii="Arial" w:eastAsia="Arial" w:hAnsi="Arial" w:cs="Arial"/>
          <w:color w:val="4472C4"/>
        </w:rPr>
        <w:t>do with selected’</w:t>
      </w:r>
      <w:r>
        <w:rPr>
          <w:rFonts w:ascii="Arial" w:eastAsia="Arial" w:hAnsi="Arial" w:cs="Arial"/>
        </w:rPr>
        <w:t xml:space="preserve"> </w:t>
      </w:r>
    </w:p>
    <w:p w14:paraId="1DCE7191" w14:textId="77777777" w:rsidR="006877BD" w:rsidRDefault="00CF3A76">
      <w:pPr>
        <w:ind w:left="-5" w:hanging="10"/>
      </w:pPr>
      <w:r>
        <w:rPr>
          <w:rFonts w:ascii="Arial" w:eastAsia="Arial" w:hAnsi="Arial" w:cs="Arial"/>
          <w:b/>
        </w:rPr>
        <w:t xml:space="preserve">To print a register </w:t>
      </w:r>
    </w:p>
    <w:p w14:paraId="13E78C17" w14:textId="77777777" w:rsidR="006877BD" w:rsidRDefault="00CF3A76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Select </w:t>
      </w:r>
      <w:r>
        <w:rPr>
          <w:rFonts w:ascii="Arial" w:eastAsia="Arial" w:hAnsi="Arial" w:cs="Arial"/>
          <w:color w:val="4472C4"/>
        </w:rPr>
        <w:t>all</w:t>
      </w:r>
      <w:r>
        <w:rPr>
          <w:rFonts w:ascii="Arial" w:eastAsia="Arial" w:hAnsi="Arial" w:cs="Arial"/>
        </w:rPr>
        <w:t xml:space="preserve"> </w:t>
      </w:r>
    </w:p>
    <w:p w14:paraId="34F5FB9D" w14:textId="77777777" w:rsidR="006877BD" w:rsidRDefault="00CF3A76">
      <w:pPr>
        <w:spacing w:after="187" w:line="260" w:lineRule="auto"/>
        <w:ind w:left="-5" w:hanging="10"/>
      </w:pPr>
      <w:r>
        <w:rPr>
          <w:rFonts w:ascii="Arial" w:eastAsia="Arial" w:hAnsi="Arial" w:cs="Arial"/>
        </w:rPr>
        <w:t xml:space="preserve">Select </w:t>
      </w:r>
      <w:r>
        <w:rPr>
          <w:rFonts w:ascii="Arial" w:eastAsia="Arial" w:hAnsi="Arial" w:cs="Arial"/>
          <w:color w:val="4472C4"/>
        </w:rPr>
        <w:t xml:space="preserve">download excel </w:t>
      </w:r>
      <w:r>
        <w:rPr>
          <w:rFonts w:ascii="Arial" w:eastAsia="Arial" w:hAnsi="Arial" w:cs="Arial"/>
        </w:rPr>
        <w:t xml:space="preserve">from drop down box next to </w:t>
      </w:r>
      <w:r>
        <w:rPr>
          <w:rFonts w:ascii="Arial" w:eastAsia="Arial" w:hAnsi="Arial" w:cs="Arial"/>
          <w:color w:val="4472C4"/>
        </w:rPr>
        <w:t xml:space="preserve">‘do with selected’ </w:t>
      </w:r>
      <w:r>
        <w:rPr>
          <w:rFonts w:ascii="Arial" w:eastAsia="Arial" w:hAnsi="Arial" w:cs="Arial"/>
        </w:rPr>
        <w:t xml:space="preserve"> </w:t>
      </w:r>
    </w:p>
    <w:p w14:paraId="5BC284C9" w14:textId="77777777" w:rsidR="006877BD" w:rsidRDefault="00CF3A76">
      <w:pPr>
        <w:spacing w:after="158"/>
        <w:ind w:left="-5" w:hanging="10"/>
      </w:pPr>
      <w:r>
        <w:rPr>
          <w:rFonts w:ascii="Arial" w:eastAsia="Arial" w:hAnsi="Arial" w:cs="Arial"/>
        </w:rPr>
        <w:t xml:space="preserve">Press </w:t>
      </w:r>
      <w:r>
        <w:rPr>
          <w:rFonts w:ascii="Arial" w:eastAsia="Arial" w:hAnsi="Arial" w:cs="Arial"/>
          <w:color w:val="4472C4"/>
        </w:rPr>
        <w:t xml:space="preserve">‘do with selected’ </w:t>
      </w:r>
    </w:p>
    <w:p w14:paraId="1E4A87A8" w14:textId="17F5149C" w:rsidR="001E11F2" w:rsidRDefault="001E11F2">
      <w:pPr>
        <w:spacing w:after="158" w:line="260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Select fields to be included in download, select </w:t>
      </w:r>
      <w:r w:rsidRPr="001E11F2">
        <w:rPr>
          <w:rFonts w:ascii="Arial" w:eastAsia="Arial" w:hAnsi="Arial" w:cs="Arial"/>
          <w:color w:val="0070C0"/>
        </w:rPr>
        <w:t>‘download’</w:t>
      </w:r>
    </w:p>
    <w:p w14:paraId="506CE930" w14:textId="12388B73" w:rsidR="006877BD" w:rsidRDefault="00CF3A76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Enable editing on your downloaded Excel file </w:t>
      </w:r>
    </w:p>
    <w:p w14:paraId="7D3AABED" w14:textId="77777777" w:rsidR="006877BD" w:rsidRDefault="00CF3A76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In page Layout choose Landscape orientation </w:t>
      </w:r>
    </w:p>
    <w:p w14:paraId="4EE2ACF7" w14:textId="77777777" w:rsidR="006877BD" w:rsidRDefault="00CF3A76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Add the dates of your sessions across the top </w:t>
      </w:r>
    </w:p>
    <w:p w14:paraId="691261F6" w14:textId="77777777" w:rsidR="006877BD" w:rsidRDefault="00CF3A76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In Page Layout </w:t>
      </w:r>
      <w:proofErr w:type="gramStart"/>
      <w:r>
        <w:rPr>
          <w:rFonts w:ascii="Arial" w:eastAsia="Arial" w:hAnsi="Arial" w:cs="Arial"/>
        </w:rPr>
        <w:t>tick</w:t>
      </w:r>
      <w:proofErr w:type="gramEnd"/>
      <w:r>
        <w:rPr>
          <w:rFonts w:ascii="Arial" w:eastAsia="Arial" w:hAnsi="Arial" w:cs="Arial"/>
        </w:rPr>
        <w:t xml:space="preserve"> Gridlines </w:t>
      </w:r>
      <w:r>
        <w:rPr>
          <w:rFonts w:ascii="Arial" w:eastAsia="Arial" w:hAnsi="Arial" w:cs="Arial"/>
          <w:color w:val="4472C4"/>
        </w:rPr>
        <w:t>view</w:t>
      </w:r>
      <w:r>
        <w:rPr>
          <w:rFonts w:ascii="Arial" w:eastAsia="Arial" w:hAnsi="Arial" w:cs="Arial"/>
        </w:rPr>
        <w:t xml:space="preserve"> and Gridlines </w:t>
      </w:r>
      <w:r>
        <w:rPr>
          <w:rFonts w:ascii="Arial" w:eastAsia="Arial" w:hAnsi="Arial" w:cs="Arial"/>
          <w:color w:val="4472C4"/>
        </w:rPr>
        <w:t xml:space="preserve">print  </w:t>
      </w:r>
    </w:p>
    <w:p w14:paraId="0144F93B" w14:textId="77777777" w:rsidR="006877BD" w:rsidRDefault="00CF3A76">
      <w:pPr>
        <w:spacing w:after="158" w:line="260" w:lineRule="auto"/>
        <w:ind w:left="-5" w:hanging="10"/>
      </w:pPr>
      <w:r>
        <w:rPr>
          <w:rFonts w:ascii="Arial" w:eastAsia="Arial" w:hAnsi="Arial" w:cs="Arial"/>
        </w:rPr>
        <w:t xml:space="preserve">File   Print </w:t>
      </w:r>
    </w:p>
    <w:p w14:paraId="4E19FE43" w14:textId="77777777" w:rsidR="006877BD" w:rsidRDefault="00CF3A76">
      <w:pPr>
        <w:ind w:left="-5" w:hanging="10"/>
      </w:pPr>
      <w:r>
        <w:rPr>
          <w:rFonts w:ascii="Arial" w:eastAsia="Arial" w:hAnsi="Arial" w:cs="Arial"/>
          <w:b/>
        </w:rPr>
        <w:t xml:space="preserve">To contact a committee member </w:t>
      </w:r>
    </w:p>
    <w:p w14:paraId="563C2229" w14:textId="77777777" w:rsidR="006877BD" w:rsidRDefault="00CF3A76">
      <w:pPr>
        <w:spacing w:after="196" w:line="260" w:lineRule="auto"/>
        <w:ind w:left="-5" w:hanging="10"/>
      </w:pPr>
      <w:r>
        <w:rPr>
          <w:rFonts w:ascii="Arial" w:eastAsia="Arial" w:hAnsi="Arial" w:cs="Arial"/>
        </w:rPr>
        <w:t xml:space="preserve">From the Home page, click on </w:t>
      </w:r>
      <w:r>
        <w:rPr>
          <w:rFonts w:ascii="Arial" w:eastAsia="Arial" w:hAnsi="Arial" w:cs="Arial"/>
          <w:color w:val="4472C4"/>
        </w:rPr>
        <w:t xml:space="preserve">U3A officers </w:t>
      </w:r>
      <w:r>
        <w:rPr>
          <w:rFonts w:ascii="Arial" w:eastAsia="Arial" w:hAnsi="Arial" w:cs="Arial"/>
        </w:rPr>
        <w:t xml:space="preserve">(under </w:t>
      </w:r>
      <w:proofErr w:type="spellStart"/>
      <w:r>
        <w:rPr>
          <w:rFonts w:ascii="Arial" w:eastAsia="Arial" w:hAnsi="Arial" w:cs="Arial"/>
        </w:rPr>
        <w:t>Misc</w:t>
      </w:r>
      <w:proofErr w:type="spellEnd"/>
      <w:r>
        <w:rPr>
          <w:rFonts w:ascii="Arial" w:eastAsia="Arial" w:hAnsi="Arial" w:cs="Arial"/>
        </w:rPr>
        <w:t xml:space="preserve">).  Select who you want to message and select </w:t>
      </w:r>
      <w:r>
        <w:rPr>
          <w:rFonts w:ascii="Arial" w:eastAsia="Arial" w:hAnsi="Arial" w:cs="Arial"/>
          <w:color w:val="4472C4"/>
        </w:rPr>
        <w:t xml:space="preserve">send email </w:t>
      </w:r>
      <w:r>
        <w:rPr>
          <w:rFonts w:ascii="Arial" w:eastAsia="Arial" w:hAnsi="Arial" w:cs="Arial"/>
        </w:rPr>
        <w:t xml:space="preserve">from drop down box next to </w:t>
      </w:r>
      <w:r>
        <w:rPr>
          <w:rFonts w:ascii="Arial" w:eastAsia="Arial" w:hAnsi="Arial" w:cs="Arial"/>
          <w:color w:val="4472C4"/>
        </w:rPr>
        <w:t xml:space="preserve">‘do with selected’ </w:t>
      </w:r>
    </w:p>
    <w:p w14:paraId="5BF771AF" w14:textId="77777777" w:rsidR="006877BD" w:rsidRDefault="00CF3A76">
      <w:pPr>
        <w:spacing w:after="158"/>
        <w:ind w:left="-5" w:hanging="10"/>
      </w:pPr>
      <w:r>
        <w:rPr>
          <w:rFonts w:ascii="Arial" w:eastAsia="Arial" w:hAnsi="Arial" w:cs="Arial"/>
        </w:rPr>
        <w:t>Then press ‘</w:t>
      </w:r>
      <w:r>
        <w:rPr>
          <w:rFonts w:ascii="Arial" w:eastAsia="Arial" w:hAnsi="Arial" w:cs="Arial"/>
          <w:color w:val="4472C4"/>
        </w:rPr>
        <w:t xml:space="preserve">do with selected’   </w:t>
      </w:r>
    </w:p>
    <w:p w14:paraId="3ED12AE7" w14:textId="77777777" w:rsidR="006877BD" w:rsidRDefault="00CF3A76">
      <w:pPr>
        <w:spacing w:after="161" w:line="258" w:lineRule="auto"/>
        <w:ind w:left="-5" w:hanging="10"/>
      </w:pPr>
      <w:r>
        <w:rPr>
          <w:rFonts w:ascii="Arial" w:eastAsia="Arial" w:hAnsi="Arial" w:cs="Arial"/>
          <w:b/>
          <w:color w:val="FF0000"/>
        </w:rPr>
        <w:t>Notes:</w:t>
      </w:r>
      <w:r>
        <w:rPr>
          <w:rFonts w:ascii="Arial" w:eastAsia="Arial" w:hAnsi="Arial" w:cs="Arial"/>
          <w:color w:val="FF0000"/>
        </w:rPr>
        <w:t xml:space="preserve"> All emails are sent blind and recipients are not aware who else has received the message.  </w:t>
      </w:r>
    </w:p>
    <w:p w14:paraId="7967C212" w14:textId="77777777" w:rsidR="006877BD" w:rsidRDefault="00CF3A76">
      <w:pPr>
        <w:spacing w:after="161" w:line="258" w:lineRule="auto"/>
        <w:ind w:left="-5" w:hanging="10"/>
      </w:pPr>
      <w:r>
        <w:rPr>
          <w:rFonts w:ascii="Arial" w:eastAsia="Arial" w:hAnsi="Arial" w:cs="Arial"/>
          <w:color w:val="FF0000"/>
        </w:rPr>
        <w:t xml:space="preserve">The box marked description is not used. </w:t>
      </w:r>
    </w:p>
    <w:p w14:paraId="1C8D2ACC" w14:textId="5AD8643E" w:rsidR="006877BD" w:rsidRDefault="00CF3A76">
      <w:pPr>
        <w:spacing w:after="161" w:line="258" w:lineRule="auto"/>
        <w:ind w:left="-5" w:hanging="10"/>
      </w:pPr>
      <w:r>
        <w:rPr>
          <w:rFonts w:ascii="Arial" w:eastAsia="Arial" w:hAnsi="Arial" w:cs="Arial"/>
          <w:color w:val="FF0000"/>
        </w:rPr>
        <w:t xml:space="preserve">When sending multi-recipient emails use the ‘Worcester Standard Footer’ Choose it from the </w:t>
      </w:r>
      <w:proofErr w:type="gramStart"/>
      <w:r>
        <w:rPr>
          <w:rFonts w:ascii="Arial" w:eastAsia="Arial" w:hAnsi="Arial" w:cs="Arial"/>
          <w:color w:val="FF0000"/>
        </w:rPr>
        <w:t>drop down</w:t>
      </w:r>
      <w:proofErr w:type="gramEnd"/>
      <w:r>
        <w:rPr>
          <w:rFonts w:ascii="Arial" w:eastAsia="Arial" w:hAnsi="Arial" w:cs="Arial"/>
          <w:color w:val="FF0000"/>
        </w:rPr>
        <w:t xml:space="preserve"> menu of standard messages before composing your email.  </w:t>
      </w:r>
      <w:r w:rsidR="00331B1E">
        <w:rPr>
          <w:rFonts w:ascii="Arial" w:eastAsia="Arial" w:hAnsi="Arial" w:cs="Arial"/>
          <w:color w:val="FF0000"/>
        </w:rPr>
        <w:t>This</w:t>
      </w:r>
      <w:r>
        <w:rPr>
          <w:rFonts w:ascii="Arial" w:eastAsia="Arial" w:hAnsi="Arial" w:cs="Arial"/>
          <w:color w:val="FF0000"/>
        </w:rPr>
        <w:t xml:space="preserve"> stop</w:t>
      </w:r>
      <w:r w:rsidR="00331B1E">
        <w:rPr>
          <w:rFonts w:ascii="Arial" w:eastAsia="Arial" w:hAnsi="Arial" w:cs="Arial"/>
          <w:color w:val="FF0000"/>
        </w:rPr>
        <w:t>s</w:t>
      </w:r>
      <w:r>
        <w:rPr>
          <w:rFonts w:ascii="Arial" w:eastAsia="Arial" w:hAnsi="Arial" w:cs="Arial"/>
          <w:color w:val="FF0000"/>
        </w:rPr>
        <w:t xml:space="preserve"> emails being identified as spam by some email providers.</w:t>
      </w:r>
    </w:p>
    <w:sectPr w:rsidR="006877BD" w:rsidSect="00CF3A7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BD"/>
    <w:rsid w:val="001E11F2"/>
    <w:rsid w:val="00331B1E"/>
    <w:rsid w:val="004A3B58"/>
    <w:rsid w:val="006877BD"/>
    <w:rsid w:val="00C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12C4"/>
  <w15:docId w15:val="{B96F4B5F-3AD2-46C5-9629-E13E16D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3abeacon.org.uk/" TargetMode="External"/><Relationship Id="rId5" Type="http://schemas.openxmlformats.org/officeDocument/2006/relationships/hyperlink" Target="https://www.u3abeacon.org.uk/" TargetMode="External"/><Relationship Id="rId4" Type="http://schemas.openxmlformats.org/officeDocument/2006/relationships/hyperlink" Target="https://www.u3abeacon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2</cp:revision>
  <cp:lastPrinted>2021-06-18T10:07:00Z</cp:lastPrinted>
  <dcterms:created xsi:type="dcterms:W3CDTF">2021-06-20T21:54:00Z</dcterms:created>
  <dcterms:modified xsi:type="dcterms:W3CDTF">2021-06-20T21:54:00Z</dcterms:modified>
</cp:coreProperties>
</file>