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07F2" w14:textId="3367552D" w:rsidR="0091294C" w:rsidRDefault="00DA460C" w:rsidP="0091294C">
      <w:pPr>
        <w:pStyle w:val="Heading3"/>
        <w:tabs>
          <w:tab w:val="center" w:pos="1694"/>
        </w:tabs>
        <w:ind w:left="-15" w:right="0" w:firstLine="0"/>
      </w:pPr>
      <w:r>
        <w:t xml:space="preserve">5.0  </w:t>
      </w:r>
      <w:r w:rsidR="0091294C">
        <w:t xml:space="preserve">Communications </w:t>
      </w:r>
    </w:p>
    <w:p w14:paraId="2C2AC00F" w14:textId="77777777" w:rsidR="0091294C" w:rsidRDefault="0091294C" w:rsidP="0091294C">
      <w:pPr>
        <w:spacing w:after="0" w:line="259" w:lineRule="auto"/>
        <w:ind w:left="0" w:right="0" w:firstLine="0"/>
      </w:pPr>
      <w:r>
        <w:rPr>
          <w:b/>
        </w:rPr>
        <w:t xml:space="preserve"> </w:t>
      </w:r>
    </w:p>
    <w:p w14:paraId="7F16BD90" w14:textId="5633D58C" w:rsidR="0091294C" w:rsidRDefault="0091294C" w:rsidP="0091294C">
      <w:pPr>
        <w:pStyle w:val="Heading4"/>
        <w:tabs>
          <w:tab w:val="center" w:pos="1328"/>
        </w:tabs>
        <w:ind w:left="-15" w:right="0" w:firstLine="0"/>
      </w:pPr>
      <w:r>
        <w:t xml:space="preserve">Newsletter </w:t>
      </w:r>
    </w:p>
    <w:p w14:paraId="085EDC40" w14:textId="77777777" w:rsidR="0091294C" w:rsidRDefault="0091294C" w:rsidP="0091294C">
      <w:pPr>
        <w:ind w:left="-5" w:right="0"/>
      </w:pPr>
    </w:p>
    <w:p w14:paraId="480EE13C" w14:textId="5A3041F3" w:rsidR="0091294C" w:rsidRDefault="0091294C" w:rsidP="0091294C">
      <w:pPr>
        <w:ind w:left="-5" w:right="0"/>
      </w:pPr>
      <w:r>
        <w:t xml:space="preserve">Worcester u3a publishes a newsletter which is distributed to all our members. If you have news about your group and its activities you think would be of interest to others, try putting an item in the newsletter. </w:t>
      </w:r>
    </w:p>
    <w:p w14:paraId="214B060D" w14:textId="77777777" w:rsidR="0091294C" w:rsidRDefault="0091294C" w:rsidP="0091294C">
      <w:pPr>
        <w:ind w:left="-5" w:right="0"/>
      </w:pPr>
    </w:p>
    <w:p w14:paraId="26732D68" w14:textId="7DE3A557" w:rsidR="0091294C" w:rsidRDefault="0091294C" w:rsidP="0091294C">
      <w:pPr>
        <w:ind w:left="-5" w:right="0"/>
      </w:pPr>
      <w:r>
        <w:t xml:space="preserve">Details of forthcoming copy dates and where to send copy are included in each edition of the newsletter, links to which are shown on the For Members page of the website. </w:t>
      </w:r>
    </w:p>
    <w:p w14:paraId="2BA1BE6E" w14:textId="77777777" w:rsidR="0091294C" w:rsidRDefault="0091294C" w:rsidP="0091294C">
      <w:pPr>
        <w:spacing w:after="0" w:line="259" w:lineRule="auto"/>
        <w:ind w:left="0" w:right="0" w:firstLine="0"/>
      </w:pPr>
      <w:r>
        <w:t xml:space="preserve"> </w:t>
      </w:r>
    </w:p>
    <w:p w14:paraId="77135F05" w14:textId="77777777" w:rsidR="0091294C" w:rsidRDefault="0091294C" w:rsidP="0091294C">
      <w:pPr>
        <w:tabs>
          <w:tab w:val="center" w:pos="2953"/>
        </w:tabs>
        <w:ind w:left="-15" w:right="0" w:firstLine="0"/>
      </w:pPr>
      <w:r>
        <w:rPr>
          <w:b/>
        </w:rPr>
        <w:t xml:space="preserve">7.2 </w:t>
      </w:r>
      <w:r>
        <w:rPr>
          <w:b/>
        </w:rPr>
        <w:tab/>
        <w:t xml:space="preserve">Website </w:t>
      </w:r>
      <w:r>
        <w:t>(www.u3asites.org.uk/worcester)</w:t>
      </w:r>
      <w:r>
        <w:rPr>
          <w:b/>
        </w:rPr>
        <w:t xml:space="preserve"> </w:t>
      </w:r>
    </w:p>
    <w:p w14:paraId="3D313396" w14:textId="4289E73F" w:rsidR="0091294C" w:rsidRDefault="0091294C" w:rsidP="0091294C">
      <w:pPr>
        <w:ind w:left="-5" w:right="0"/>
      </w:pPr>
      <w:r>
        <w:rPr>
          <w:color w:val="000000"/>
        </w:rPr>
        <w:t>Worcester u3a’s website contains information about the activities of your area u3a. Much of the information is available to anyone with access to a computer. However confidential information requires a password and username (as shown on your membership card) to access.</w:t>
      </w:r>
    </w:p>
    <w:p w14:paraId="2394C335" w14:textId="77777777" w:rsidR="0091294C" w:rsidRDefault="0091294C" w:rsidP="0091294C">
      <w:pPr>
        <w:spacing w:after="0" w:line="259" w:lineRule="auto"/>
        <w:ind w:left="0" w:right="0" w:firstLine="0"/>
      </w:pPr>
      <w:r>
        <w:rPr>
          <w:color w:val="000000"/>
        </w:rPr>
        <w:t xml:space="preserve"> </w:t>
      </w:r>
    </w:p>
    <w:p w14:paraId="1D118732" w14:textId="77777777" w:rsidR="0091294C" w:rsidRDefault="0091294C" w:rsidP="0091294C">
      <w:pPr>
        <w:ind w:left="-5" w:right="0"/>
        <w:rPr>
          <w:color w:val="000000"/>
        </w:rPr>
      </w:pPr>
      <w:r>
        <w:rPr>
          <w:color w:val="000000"/>
        </w:rPr>
        <w:t xml:space="preserve">Documents referred to in this handbook can be found by following the links shown on the Group Leaders page. </w:t>
      </w:r>
    </w:p>
    <w:p w14:paraId="447C52D2" w14:textId="77777777" w:rsidR="0091294C" w:rsidRDefault="0091294C" w:rsidP="0091294C">
      <w:pPr>
        <w:ind w:left="-5" w:right="0"/>
        <w:rPr>
          <w:color w:val="000000"/>
        </w:rPr>
      </w:pPr>
    </w:p>
    <w:p w14:paraId="70820AF8" w14:textId="39ACCF1A" w:rsidR="0091294C" w:rsidRDefault="0091294C" w:rsidP="0091294C">
      <w:pPr>
        <w:ind w:left="-5" w:right="0"/>
      </w:pPr>
      <w:r>
        <w:rPr>
          <w:color w:val="000000"/>
        </w:rPr>
        <w:t xml:space="preserve">All groups have their own web page and you are expected to ensure that the information in it is up to date. </w:t>
      </w:r>
      <w:r w:rsidR="00F24228">
        <w:rPr>
          <w:color w:val="000000"/>
        </w:rPr>
        <w:t xml:space="preserve">You can do this yourself (ask the Groups Coordinator for access) or, </w:t>
      </w:r>
      <w:r w:rsidR="00F24228">
        <w:rPr>
          <w:color w:val="000000"/>
        </w:rPr>
        <w:t>i</w:t>
      </w:r>
      <w:r>
        <w:rPr>
          <w:color w:val="000000"/>
        </w:rPr>
        <w:t>f unsure how to update</w:t>
      </w:r>
      <w:r w:rsidR="00F24228">
        <w:rPr>
          <w:color w:val="000000"/>
        </w:rPr>
        <w:t>,</w:t>
      </w:r>
      <w:r>
        <w:rPr>
          <w:color w:val="000000"/>
        </w:rPr>
        <w:t xml:space="preserve"> contact the Group Coordinator</w:t>
      </w:r>
      <w:r w:rsidR="00F24228">
        <w:rPr>
          <w:color w:val="000000"/>
        </w:rPr>
        <w:t xml:space="preserve"> who will assist you</w:t>
      </w:r>
      <w:r>
        <w:rPr>
          <w:color w:val="000000"/>
        </w:rPr>
        <w:t>.</w:t>
      </w:r>
    </w:p>
    <w:p w14:paraId="47EBAD47" w14:textId="77777777" w:rsidR="0091294C" w:rsidRDefault="0091294C" w:rsidP="0091294C">
      <w:pPr>
        <w:spacing w:after="0" w:line="259" w:lineRule="auto"/>
        <w:ind w:left="0" w:right="0" w:firstLine="0"/>
      </w:pPr>
      <w:r>
        <w:rPr>
          <w:color w:val="000000"/>
        </w:rPr>
        <w:t xml:space="preserve"> </w:t>
      </w:r>
    </w:p>
    <w:p w14:paraId="376346E6" w14:textId="77777777" w:rsidR="0091294C" w:rsidRDefault="0091294C" w:rsidP="0091294C">
      <w:pPr>
        <w:pStyle w:val="Heading4"/>
        <w:tabs>
          <w:tab w:val="center" w:pos="1154"/>
        </w:tabs>
        <w:ind w:left="-15" w:right="0" w:firstLine="0"/>
      </w:pPr>
      <w:r>
        <w:rPr>
          <w:color w:val="000000"/>
        </w:rPr>
        <w:t xml:space="preserve">7.3 </w:t>
      </w:r>
      <w:r>
        <w:rPr>
          <w:color w:val="000000"/>
        </w:rPr>
        <w:tab/>
        <w:t>Beacon</w:t>
      </w:r>
      <w:r>
        <w:rPr>
          <w:i/>
          <w:color w:val="000000"/>
        </w:rPr>
        <w:t xml:space="preserve"> </w:t>
      </w:r>
    </w:p>
    <w:p w14:paraId="76A3B1AE" w14:textId="70622885" w:rsidR="0091294C" w:rsidRDefault="0091294C" w:rsidP="0091294C">
      <w:pPr>
        <w:ind w:left="-5" w:right="0"/>
      </w:pPr>
      <w:r>
        <w:rPr>
          <w:color w:val="000000"/>
        </w:rPr>
        <w:t xml:space="preserve">Beacon is a web-based system </w:t>
      </w:r>
      <w:r w:rsidR="00F24228">
        <w:rPr>
          <w:color w:val="000000"/>
        </w:rPr>
        <w:t>with</w:t>
      </w:r>
      <w:r>
        <w:rPr>
          <w:color w:val="000000"/>
        </w:rPr>
        <w:t xml:space="preserve"> a range of helpful facilities for </w:t>
      </w:r>
      <w:r w:rsidR="00F24228">
        <w:rPr>
          <w:color w:val="000000"/>
        </w:rPr>
        <w:t>G</w:t>
      </w:r>
      <w:r>
        <w:rPr>
          <w:color w:val="000000"/>
        </w:rPr>
        <w:t xml:space="preserve">roup </w:t>
      </w:r>
      <w:r w:rsidR="00F24228">
        <w:rPr>
          <w:color w:val="000000"/>
        </w:rPr>
        <w:t>L</w:t>
      </w:r>
      <w:r>
        <w:rPr>
          <w:color w:val="000000"/>
        </w:rPr>
        <w:t>eaders including collating, maintaining and downloading membership lists (</w:t>
      </w:r>
      <w:proofErr w:type="gramStart"/>
      <w:r>
        <w:rPr>
          <w:color w:val="000000"/>
        </w:rPr>
        <w:t>e.g.</w:t>
      </w:r>
      <w:proofErr w:type="gramEnd"/>
      <w:r>
        <w:rPr>
          <w:color w:val="000000"/>
        </w:rPr>
        <w:t xml:space="preserve"> for making a register) and allows easy email access to all the members of your group.   It also holds information on venues such as addresses, links to web sites if available and names and email addresses of contacts, etc. </w:t>
      </w:r>
    </w:p>
    <w:p w14:paraId="00E44F09" w14:textId="77777777" w:rsidR="0091294C" w:rsidRDefault="0091294C" w:rsidP="0091294C">
      <w:pPr>
        <w:spacing w:after="0" w:line="259" w:lineRule="auto"/>
        <w:ind w:left="0" w:right="0" w:firstLine="0"/>
      </w:pPr>
      <w:r>
        <w:rPr>
          <w:color w:val="000000"/>
        </w:rPr>
        <w:t xml:space="preserve"> </w:t>
      </w:r>
    </w:p>
    <w:p w14:paraId="51B8B242" w14:textId="77777777" w:rsidR="0091294C" w:rsidRDefault="0091294C" w:rsidP="0091294C">
      <w:pPr>
        <w:ind w:left="-5" w:right="0"/>
      </w:pPr>
      <w:r>
        <w:rPr>
          <w:color w:val="000000"/>
        </w:rPr>
        <w:t xml:space="preserve">All Group leaders are strongly encouraged to use Beacon as it offers a number of advantages including: </w:t>
      </w:r>
    </w:p>
    <w:p w14:paraId="359B6B57" w14:textId="77777777" w:rsidR="0091294C" w:rsidRDefault="0091294C" w:rsidP="0091294C">
      <w:pPr>
        <w:spacing w:after="0" w:line="259" w:lineRule="auto"/>
        <w:ind w:left="0" w:right="0" w:firstLine="0"/>
      </w:pPr>
      <w:r>
        <w:rPr>
          <w:color w:val="000000"/>
        </w:rPr>
        <w:t xml:space="preserve"> </w:t>
      </w:r>
    </w:p>
    <w:p w14:paraId="2671B3FC" w14:textId="0B160D0B" w:rsidR="0091294C" w:rsidRDefault="0091294C" w:rsidP="0091294C">
      <w:pPr>
        <w:numPr>
          <w:ilvl w:val="0"/>
          <w:numId w:val="1"/>
        </w:numPr>
        <w:ind w:right="0" w:hanging="360"/>
      </w:pPr>
      <w:r>
        <w:rPr>
          <w:color w:val="000000"/>
        </w:rPr>
        <w:t xml:space="preserve">No potentially expensive software is required; </w:t>
      </w:r>
    </w:p>
    <w:p w14:paraId="73129A0B" w14:textId="77777777" w:rsidR="0091294C" w:rsidRDefault="0091294C" w:rsidP="0091294C">
      <w:pPr>
        <w:numPr>
          <w:ilvl w:val="0"/>
          <w:numId w:val="1"/>
        </w:numPr>
        <w:ind w:right="0" w:hanging="360"/>
      </w:pPr>
      <w:r>
        <w:rPr>
          <w:color w:val="000000"/>
        </w:rPr>
        <w:t xml:space="preserve">Information is protected against loss or theft; </w:t>
      </w:r>
    </w:p>
    <w:p w14:paraId="2BAC8D7C" w14:textId="77777777" w:rsidR="0091294C" w:rsidRDefault="0091294C" w:rsidP="0091294C">
      <w:pPr>
        <w:numPr>
          <w:ilvl w:val="0"/>
          <w:numId w:val="1"/>
        </w:numPr>
        <w:ind w:right="0" w:hanging="360"/>
      </w:pPr>
      <w:r>
        <w:rPr>
          <w:color w:val="000000"/>
        </w:rPr>
        <w:t xml:space="preserve">Adding and removing Group members is greatly simplified; </w:t>
      </w:r>
    </w:p>
    <w:p w14:paraId="15BCA0B2" w14:textId="5B13B387" w:rsidR="0091294C" w:rsidRDefault="0091294C" w:rsidP="0091294C">
      <w:pPr>
        <w:numPr>
          <w:ilvl w:val="0"/>
          <w:numId w:val="1"/>
        </w:numPr>
        <w:ind w:right="0" w:hanging="360"/>
      </w:pPr>
      <w:r>
        <w:rPr>
          <w:color w:val="000000"/>
        </w:rPr>
        <w:t>Contact details of members no longer have to be recorded</w:t>
      </w:r>
    </w:p>
    <w:p w14:paraId="006D8D8E" w14:textId="77777777" w:rsidR="0091294C" w:rsidRDefault="0091294C" w:rsidP="0091294C">
      <w:pPr>
        <w:numPr>
          <w:ilvl w:val="0"/>
          <w:numId w:val="1"/>
        </w:numPr>
        <w:ind w:right="0" w:hanging="360"/>
      </w:pPr>
      <w:r>
        <w:rPr>
          <w:color w:val="000000"/>
        </w:rPr>
        <w:t xml:space="preserve">It can be accessed from tablets and smart phones; </w:t>
      </w:r>
    </w:p>
    <w:p w14:paraId="05DC3F9B" w14:textId="77777777" w:rsidR="0091294C" w:rsidRDefault="0091294C" w:rsidP="0091294C">
      <w:pPr>
        <w:numPr>
          <w:ilvl w:val="0"/>
          <w:numId w:val="1"/>
        </w:numPr>
        <w:ind w:right="0" w:hanging="360"/>
      </w:pPr>
      <w:r>
        <w:rPr>
          <w:color w:val="000000"/>
        </w:rPr>
        <w:t xml:space="preserve">Group membership data entered by Group Leaders simplifies the work of the Group Coordinator. </w:t>
      </w:r>
    </w:p>
    <w:p w14:paraId="6D80C791" w14:textId="77777777" w:rsidR="0091294C" w:rsidRDefault="0091294C" w:rsidP="0091294C">
      <w:pPr>
        <w:spacing w:after="0" w:line="259" w:lineRule="auto"/>
        <w:ind w:left="0" w:right="0" w:firstLine="0"/>
      </w:pPr>
      <w:r>
        <w:t xml:space="preserve"> </w:t>
      </w:r>
    </w:p>
    <w:p w14:paraId="0074FC19" w14:textId="6A463CCC" w:rsidR="0091294C" w:rsidRDefault="0091294C" w:rsidP="0091294C">
      <w:pPr>
        <w:ind w:left="-5" w:right="0"/>
      </w:pPr>
      <w:r>
        <w:t xml:space="preserve">Access to Beacon is via a username and password which you can obtain from the Beacon Adviser. </w:t>
      </w:r>
    </w:p>
    <w:p w14:paraId="10DCF877" w14:textId="77777777" w:rsidR="00767FC1" w:rsidRDefault="00767FC1"/>
    <w:sectPr w:rsidR="00767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B4FB9"/>
    <w:multiLevelType w:val="hybridMultilevel"/>
    <w:tmpl w:val="8662E100"/>
    <w:lvl w:ilvl="0" w:tplc="6A3A9D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68B8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D641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7E8B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D216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66AD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8C29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280A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830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4C"/>
    <w:rsid w:val="00767FC1"/>
    <w:rsid w:val="0091294C"/>
    <w:rsid w:val="00DA460C"/>
    <w:rsid w:val="00F24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1BC5"/>
  <w15:chartTrackingRefBased/>
  <w15:docId w15:val="{A555C11A-EF9D-4502-9B7D-1B4BBB84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4C"/>
    <w:pPr>
      <w:spacing w:after="5" w:line="250" w:lineRule="auto"/>
      <w:ind w:left="10" w:right="2" w:hanging="10"/>
    </w:pPr>
    <w:rPr>
      <w:rFonts w:ascii="Arial" w:eastAsia="Arial" w:hAnsi="Arial" w:cs="Arial"/>
      <w:color w:val="333333"/>
      <w:sz w:val="24"/>
      <w:lang w:eastAsia="en-GB"/>
    </w:rPr>
  </w:style>
  <w:style w:type="paragraph" w:styleId="Heading3">
    <w:name w:val="heading 3"/>
    <w:next w:val="Normal"/>
    <w:link w:val="Heading3Char"/>
    <w:uiPriority w:val="9"/>
    <w:unhideWhenUsed/>
    <w:qFormat/>
    <w:rsid w:val="0091294C"/>
    <w:pPr>
      <w:keepNext/>
      <w:keepLines/>
      <w:spacing w:after="3"/>
      <w:ind w:left="10" w:right="2" w:hanging="10"/>
      <w:outlineLvl w:val="2"/>
    </w:pPr>
    <w:rPr>
      <w:rFonts w:ascii="Arial" w:eastAsia="Arial" w:hAnsi="Arial" w:cs="Arial"/>
      <w:b/>
      <w:color w:val="333333"/>
      <w:sz w:val="24"/>
      <w:lang w:eastAsia="en-GB"/>
    </w:rPr>
  </w:style>
  <w:style w:type="paragraph" w:styleId="Heading4">
    <w:name w:val="heading 4"/>
    <w:next w:val="Normal"/>
    <w:link w:val="Heading4Char"/>
    <w:uiPriority w:val="9"/>
    <w:unhideWhenUsed/>
    <w:qFormat/>
    <w:rsid w:val="0091294C"/>
    <w:pPr>
      <w:keepNext/>
      <w:keepLines/>
      <w:spacing w:after="3"/>
      <w:ind w:left="10" w:right="2" w:hanging="10"/>
      <w:outlineLvl w:val="3"/>
    </w:pPr>
    <w:rPr>
      <w:rFonts w:ascii="Arial" w:eastAsia="Arial" w:hAnsi="Arial" w:cs="Arial"/>
      <w:b/>
      <w:color w:val="333333"/>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294C"/>
    <w:rPr>
      <w:rFonts w:ascii="Arial" w:eastAsia="Arial" w:hAnsi="Arial" w:cs="Arial"/>
      <w:b/>
      <w:color w:val="333333"/>
      <w:sz w:val="24"/>
      <w:lang w:eastAsia="en-GB"/>
    </w:rPr>
  </w:style>
  <w:style w:type="character" w:customStyle="1" w:styleId="Heading4Char">
    <w:name w:val="Heading 4 Char"/>
    <w:basedOn w:val="DefaultParagraphFont"/>
    <w:link w:val="Heading4"/>
    <w:uiPriority w:val="9"/>
    <w:rsid w:val="0091294C"/>
    <w:rPr>
      <w:rFonts w:ascii="Arial" w:eastAsia="Arial" w:hAnsi="Arial" w:cs="Arial"/>
      <w:b/>
      <w:color w:val="33333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Ditchburn</dc:creator>
  <cp:keywords/>
  <dc:description/>
  <cp:lastModifiedBy>Adrian Ditchburn</cp:lastModifiedBy>
  <cp:revision>2</cp:revision>
  <dcterms:created xsi:type="dcterms:W3CDTF">2021-08-13T11:40:00Z</dcterms:created>
  <dcterms:modified xsi:type="dcterms:W3CDTF">2021-08-13T11:40:00Z</dcterms:modified>
</cp:coreProperties>
</file>